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0EA" w:rsidRPr="00762881" w:rsidRDefault="00E1233F" w:rsidP="00E1233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z w:val="32"/>
          <w:szCs w:val="32"/>
          <w:lang w:val="en-US"/>
        </w:rPr>
      </w:pPr>
      <w:r w:rsidRPr="00762881">
        <w:rPr>
          <w:rFonts w:eastAsia="Times New Roman" w:cs="Arial"/>
          <w:b/>
          <w:bCs/>
          <w:sz w:val="32"/>
          <w:szCs w:val="32"/>
          <w:lang w:val="en-US"/>
        </w:rPr>
        <w:t>Request for Advice on</w:t>
      </w:r>
      <w:r w:rsidR="009C616F">
        <w:rPr>
          <w:rFonts w:eastAsia="Times New Roman" w:cs="Arial"/>
          <w:b/>
          <w:bCs/>
          <w:sz w:val="32"/>
          <w:szCs w:val="32"/>
          <w:lang w:val="en-US"/>
        </w:rPr>
        <w:t xml:space="preserve"> </w:t>
      </w:r>
      <w:r w:rsidR="00B202CB" w:rsidRPr="00762881">
        <w:rPr>
          <w:rFonts w:eastAsia="Times New Roman" w:cs="Arial"/>
          <w:b/>
          <w:bCs/>
          <w:sz w:val="32"/>
          <w:szCs w:val="32"/>
          <w:lang w:val="en-US"/>
        </w:rPr>
        <w:t>Recognition of a</w:t>
      </w:r>
      <w:r w:rsidRPr="00762881">
        <w:rPr>
          <w:rFonts w:eastAsia="Times New Roman" w:cs="Arial"/>
          <w:b/>
          <w:bCs/>
          <w:sz w:val="32"/>
          <w:szCs w:val="32"/>
          <w:lang w:val="en-US"/>
        </w:rPr>
        <w:t xml:space="preserve"> </w:t>
      </w:r>
      <w:r w:rsidR="00BD60EA" w:rsidRPr="00762881">
        <w:rPr>
          <w:rFonts w:eastAsia="Times New Roman" w:cs="Arial"/>
          <w:b/>
          <w:bCs/>
          <w:sz w:val="32"/>
          <w:szCs w:val="32"/>
          <w:lang w:val="en-US"/>
        </w:rPr>
        <w:t>Foreign Qualification</w:t>
      </w:r>
    </w:p>
    <w:p w:rsidR="00731387" w:rsidRPr="00731387" w:rsidRDefault="00BD60EA" w:rsidP="007313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18"/>
          <w:szCs w:val="18"/>
        </w:rPr>
      </w:pPr>
      <w:r w:rsidRPr="00BD60EA">
        <w:rPr>
          <w:rStyle w:val="Hyperlink"/>
          <w:rFonts w:cs="Arial"/>
          <w:b/>
          <w:bCs/>
          <w:color w:val="auto"/>
          <w:sz w:val="18"/>
          <w:szCs w:val="18"/>
        </w:rPr>
        <w:br/>
      </w:r>
      <w:r w:rsidR="00731387" w:rsidRPr="00731387">
        <w:rPr>
          <w:rFonts w:cs="Arial"/>
          <w:b/>
          <w:bCs/>
          <w:i/>
          <w:sz w:val="18"/>
          <w:szCs w:val="18"/>
        </w:rPr>
        <w:t>NARIC Ireland</w:t>
      </w:r>
      <w:r w:rsidR="00731387" w:rsidRPr="00731387">
        <w:rPr>
          <w:rFonts w:cs="Arial"/>
          <w:bCs/>
          <w:sz w:val="18"/>
          <w:szCs w:val="18"/>
        </w:rPr>
        <w:t xml:space="preserve"> offers advice on the academic recognition of foreign qualifications in Ireland.</w:t>
      </w:r>
    </w:p>
    <w:p w:rsidR="009D34C2" w:rsidRDefault="00731387" w:rsidP="0073138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br/>
      </w:r>
      <w:r w:rsidR="00233284">
        <w:rPr>
          <w:rFonts w:cs="Arial"/>
          <w:bCs/>
          <w:sz w:val="18"/>
          <w:szCs w:val="18"/>
        </w:rPr>
        <w:t>Online</w:t>
      </w:r>
      <w:r w:rsidR="00233284" w:rsidRPr="00BD60EA">
        <w:rPr>
          <w:rFonts w:cs="Arial"/>
          <w:bCs/>
          <w:sz w:val="18"/>
          <w:szCs w:val="18"/>
        </w:rPr>
        <w:t xml:space="preserve"> </w:t>
      </w:r>
      <w:r w:rsidRPr="00233284">
        <w:rPr>
          <w:rFonts w:cs="Arial"/>
          <w:b/>
          <w:bCs/>
          <w:sz w:val="18"/>
          <w:szCs w:val="18"/>
        </w:rPr>
        <w:t>Comparability Statements</w:t>
      </w:r>
      <w:r w:rsidRPr="00233284">
        <w:rPr>
          <w:rFonts w:cs="Arial"/>
          <w:bCs/>
          <w:sz w:val="18"/>
          <w:szCs w:val="18"/>
        </w:rPr>
        <w:t xml:space="preserve"> for</w:t>
      </w:r>
      <w:r w:rsidR="00DD005B">
        <w:rPr>
          <w:rFonts w:cs="Arial"/>
          <w:bCs/>
          <w:sz w:val="18"/>
          <w:szCs w:val="18"/>
        </w:rPr>
        <w:t xml:space="preserve"> </w:t>
      </w:r>
      <w:r w:rsidRPr="00BD60EA">
        <w:rPr>
          <w:rFonts w:cs="Arial"/>
          <w:bCs/>
          <w:sz w:val="18"/>
          <w:szCs w:val="18"/>
        </w:rPr>
        <w:t>qualif</w:t>
      </w:r>
      <w:r>
        <w:rPr>
          <w:rFonts w:cs="Arial"/>
          <w:bCs/>
          <w:sz w:val="18"/>
          <w:szCs w:val="18"/>
        </w:rPr>
        <w:t xml:space="preserve">ications from </w:t>
      </w:r>
      <w:r w:rsidRPr="00731387">
        <w:rPr>
          <w:rFonts w:cs="Arial"/>
          <w:bCs/>
          <w:sz w:val="18"/>
          <w:szCs w:val="18"/>
        </w:rPr>
        <w:t xml:space="preserve">more than 70 countries </w:t>
      </w:r>
      <w:proofErr w:type="gramStart"/>
      <w:r w:rsidRPr="00731387">
        <w:rPr>
          <w:rFonts w:cs="Arial"/>
          <w:bCs/>
          <w:sz w:val="18"/>
          <w:szCs w:val="18"/>
        </w:rPr>
        <w:t>can be downloaded</w:t>
      </w:r>
      <w:proofErr w:type="gramEnd"/>
      <w:r w:rsidRPr="00731387">
        <w:rPr>
          <w:rFonts w:cs="Arial"/>
          <w:bCs/>
          <w:sz w:val="18"/>
          <w:szCs w:val="18"/>
        </w:rPr>
        <w:t xml:space="preserve"> from our database</w:t>
      </w:r>
      <w:r>
        <w:rPr>
          <w:rFonts w:cs="Arial"/>
          <w:bCs/>
          <w:sz w:val="18"/>
          <w:szCs w:val="18"/>
        </w:rPr>
        <w:t xml:space="preserve"> </w:t>
      </w:r>
      <w:r w:rsidRPr="00731387">
        <w:rPr>
          <w:rFonts w:cs="Arial"/>
          <w:bCs/>
          <w:sz w:val="18"/>
          <w:szCs w:val="18"/>
        </w:rPr>
        <w:t xml:space="preserve">at your convenience </w:t>
      </w:r>
      <w:hyperlink r:id="rId7" w:history="1">
        <w:r w:rsidRPr="003A41C4">
          <w:rPr>
            <w:rStyle w:val="Hyperlink"/>
            <w:rFonts w:cs="Arial"/>
            <w:b/>
            <w:bCs/>
            <w:sz w:val="18"/>
            <w:szCs w:val="18"/>
          </w:rPr>
          <w:t>here</w:t>
        </w:r>
      </w:hyperlink>
      <w:r w:rsidRPr="00731387">
        <w:rPr>
          <w:rFonts w:cs="Arial"/>
          <w:bCs/>
          <w:sz w:val="18"/>
          <w:szCs w:val="18"/>
        </w:rPr>
        <w:t>.</w:t>
      </w:r>
      <w:r>
        <w:rPr>
          <w:rFonts w:cs="Arial"/>
          <w:bCs/>
          <w:sz w:val="18"/>
          <w:szCs w:val="18"/>
        </w:rPr>
        <w:t xml:space="preserve"> </w:t>
      </w:r>
      <w:r w:rsidR="00BD60EA" w:rsidRPr="00BD60EA">
        <w:rPr>
          <w:rFonts w:cs="Arial"/>
          <w:bCs/>
          <w:sz w:val="18"/>
          <w:szCs w:val="18"/>
        </w:rPr>
        <w:t>These statements offer advice on the recognition of a foreign qualification in Ireland by comparing it to a major award-type and level on the NFQ (Nationa</w:t>
      </w:r>
      <w:r w:rsidR="00E1233F">
        <w:rPr>
          <w:rFonts w:cs="Arial"/>
          <w:bCs/>
          <w:sz w:val="18"/>
          <w:szCs w:val="18"/>
        </w:rPr>
        <w:t>l Framework of Qualifications).</w:t>
      </w:r>
      <w:r w:rsidR="009D34C2">
        <w:rPr>
          <w:rFonts w:cs="Arial"/>
          <w:bCs/>
          <w:sz w:val="18"/>
          <w:szCs w:val="18"/>
        </w:rPr>
        <w:br/>
      </w:r>
    </w:p>
    <w:p w:rsidR="00381DF3" w:rsidRDefault="00BD60EA" w:rsidP="00FA650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18"/>
          <w:szCs w:val="18"/>
        </w:rPr>
      </w:pPr>
      <w:r w:rsidRPr="00BD60EA">
        <w:rPr>
          <w:rFonts w:cs="Arial"/>
          <w:bCs/>
          <w:sz w:val="18"/>
          <w:szCs w:val="18"/>
        </w:rPr>
        <w:t xml:space="preserve">If your qualification is </w:t>
      </w:r>
      <w:r w:rsidRPr="00BD60EA">
        <w:rPr>
          <w:rFonts w:cs="Arial"/>
          <w:b/>
          <w:bCs/>
          <w:sz w:val="18"/>
          <w:szCs w:val="18"/>
        </w:rPr>
        <w:t>NOT</w:t>
      </w:r>
      <w:r w:rsidR="00E1233F">
        <w:rPr>
          <w:rFonts w:cs="Arial"/>
          <w:bCs/>
          <w:sz w:val="18"/>
          <w:szCs w:val="18"/>
        </w:rPr>
        <w:t xml:space="preserve"> </w:t>
      </w:r>
      <w:r w:rsidR="00DD005B">
        <w:rPr>
          <w:rFonts w:cs="Arial"/>
          <w:bCs/>
          <w:sz w:val="18"/>
          <w:szCs w:val="18"/>
        </w:rPr>
        <w:t>listed</w:t>
      </w:r>
      <w:r w:rsidR="00E1233F">
        <w:rPr>
          <w:rFonts w:cs="Arial"/>
          <w:bCs/>
          <w:sz w:val="18"/>
          <w:szCs w:val="18"/>
        </w:rPr>
        <w:t xml:space="preserve"> </w:t>
      </w:r>
      <w:r w:rsidR="00233284">
        <w:rPr>
          <w:rFonts w:cs="Arial"/>
          <w:bCs/>
          <w:sz w:val="18"/>
          <w:szCs w:val="18"/>
        </w:rPr>
        <w:t xml:space="preserve">in the database </w:t>
      </w:r>
      <w:r w:rsidRPr="00BD60EA">
        <w:rPr>
          <w:rFonts w:cs="Arial"/>
          <w:bCs/>
          <w:sz w:val="18"/>
          <w:szCs w:val="18"/>
        </w:rPr>
        <w:t>you can apply for advice on the general academic recognition of your quali</w:t>
      </w:r>
      <w:r w:rsidR="008D2BEE">
        <w:rPr>
          <w:rFonts w:cs="Arial"/>
          <w:bCs/>
          <w:sz w:val="18"/>
          <w:szCs w:val="18"/>
        </w:rPr>
        <w:t xml:space="preserve">fication </w:t>
      </w:r>
      <w:r w:rsidR="004D3056">
        <w:rPr>
          <w:rFonts w:cs="Arial"/>
          <w:bCs/>
          <w:sz w:val="18"/>
          <w:szCs w:val="18"/>
        </w:rPr>
        <w:t xml:space="preserve">by </w:t>
      </w:r>
      <w:r w:rsidR="0010182B" w:rsidRPr="0010182B">
        <w:rPr>
          <w:rFonts w:cs="Arial"/>
          <w:b/>
          <w:bCs/>
          <w:sz w:val="18"/>
          <w:szCs w:val="18"/>
        </w:rPr>
        <w:t>TYPING</w:t>
      </w:r>
      <w:r w:rsidR="0010182B">
        <w:rPr>
          <w:rFonts w:cs="Arial"/>
          <w:bCs/>
          <w:sz w:val="18"/>
          <w:szCs w:val="18"/>
        </w:rPr>
        <w:t xml:space="preserve"> the</w:t>
      </w:r>
      <w:r w:rsidR="00AE15CB" w:rsidRPr="00AE15CB">
        <w:rPr>
          <w:rFonts w:cs="Arial"/>
          <w:bCs/>
          <w:sz w:val="18"/>
          <w:szCs w:val="18"/>
        </w:rPr>
        <w:t xml:space="preserve"> detai</w:t>
      </w:r>
      <w:r w:rsidR="00AE15CB">
        <w:rPr>
          <w:rFonts w:cs="Arial"/>
          <w:bCs/>
          <w:sz w:val="18"/>
          <w:szCs w:val="18"/>
        </w:rPr>
        <w:t>l</w:t>
      </w:r>
      <w:r w:rsidR="00FD3D64">
        <w:rPr>
          <w:rFonts w:cs="Arial"/>
          <w:bCs/>
          <w:sz w:val="18"/>
          <w:szCs w:val="18"/>
        </w:rPr>
        <w:t>s of your qualification BELOW</w:t>
      </w:r>
      <w:r w:rsidR="00DD005B" w:rsidRPr="00DD005B">
        <w:t xml:space="preserve"> </w:t>
      </w:r>
      <w:r w:rsidR="00DD005B" w:rsidRPr="00DD005B">
        <w:rPr>
          <w:rFonts w:cs="Arial"/>
          <w:bCs/>
          <w:sz w:val="18"/>
          <w:szCs w:val="18"/>
        </w:rPr>
        <w:t>and including the required</w:t>
      </w:r>
      <w:r w:rsidR="007B3A6B">
        <w:rPr>
          <w:rFonts w:cs="Arial"/>
          <w:bCs/>
          <w:sz w:val="18"/>
          <w:szCs w:val="18"/>
        </w:rPr>
        <w:t xml:space="preserve"> attach</w:t>
      </w:r>
      <w:r w:rsidR="00DD005B">
        <w:rPr>
          <w:rFonts w:cs="Arial"/>
          <w:bCs/>
          <w:sz w:val="18"/>
          <w:szCs w:val="18"/>
        </w:rPr>
        <w:t>ments</w:t>
      </w:r>
      <w:r w:rsidR="00FD3D64">
        <w:rPr>
          <w:rFonts w:cs="Arial"/>
          <w:bCs/>
          <w:sz w:val="18"/>
          <w:szCs w:val="18"/>
        </w:rPr>
        <w:t>.</w:t>
      </w:r>
    </w:p>
    <w:p w:rsidR="00FA6505" w:rsidRPr="00BD60EA" w:rsidRDefault="00FA6505" w:rsidP="00FA650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</w:rPr>
      </w:pPr>
    </w:p>
    <w:tbl>
      <w:tblPr>
        <w:tblStyle w:val="TableGrid"/>
        <w:tblpPr w:leftFromText="180" w:rightFromText="180" w:vertAnchor="text" w:horzAnchor="margin" w:tblpY="123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BD60EA" w:rsidRPr="00BD60EA" w:rsidTr="0086194A">
        <w:tc>
          <w:tcPr>
            <w:tcW w:w="9351" w:type="dxa"/>
            <w:shd w:val="clear" w:color="auto" w:fill="0070C0"/>
          </w:tcPr>
          <w:p w:rsidR="00BD60EA" w:rsidRPr="00BD60EA" w:rsidRDefault="00BD60EA" w:rsidP="00CF115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18"/>
              </w:rPr>
            </w:pPr>
            <w:r w:rsidRPr="00BD60EA">
              <w:rPr>
                <w:rFonts w:asciiTheme="minorHAnsi" w:hAnsiTheme="minorHAnsi" w:cs="Arial"/>
                <w:b/>
                <w:bCs/>
                <w:color w:val="FFFFFF" w:themeColor="background1"/>
                <w:sz w:val="22"/>
                <w:szCs w:val="18"/>
              </w:rPr>
              <w:t>Qualification Information</w:t>
            </w:r>
          </w:p>
        </w:tc>
      </w:tr>
    </w:tbl>
    <w:tbl>
      <w:tblPr>
        <w:tblStyle w:val="TableGrid"/>
        <w:tblW w:w="9351" w:type="dxa"/>
        <w:tblLayout w:type="fixed"/>
        <w:tblLook w:val="04A0" w:firstRow="1" w:lastRow="0" w:firstColumn="1" w:lastColumn="0" w:noHBand="0" w:noVBand="1"/>
      </w:tblPr>
      <w:tblGrid>
        <w:gridCol w:w="8926"/>
        <w:gridCol w:w="425"/>
      </w:tblGrid>
      <w:tr w:rsidR="00BD60EA" w:rsidRPr="00233284" w:rsidTr="0086194A">
        <w:tc>
          <w:tcPr>
            <w:tcW w:w="8926" w:type="dxa"/>
          </w:tcPr>
          <w:p w:rsidR="00BD60EA" w:rsidRPr="00233284" w:rsidRDefault="00BD60EA" w:rsidP="00CF11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  <w:r w:rsidRPr="00233284">
              <w:rPr>
                <w:rFonts w:asciiTheme="minorHAnsi" w:eastAsia="Times New Roman" w:hAnsiTheme="minorHAnsi" w:cs="Arial"/>
                <w:iCs/>
                <w:lang w:val="en-US"/>
              </w:rPr>
              <w:t>Scanned copy of parchment in original language (degree, diploma, certificate etc.)</w:t>
            </w:r>
          </w:p>
        </w:tc>
        <w:sdt>
          <w:sdtPr>
            <w:rPr>
              <w:rFonts w:eastAsia="Times New Roman" w:cs="Arial"/>
              <w:iCs/>
              <w:lang w:val="en-US"/>
            </w:rPr>
            <w:alias w:val="Translation Qual"/>
            <w:tag w:val="Translation Qual"/>
            <w:id w:val="-171568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BD60EA" w:rsidRPr="00233284" w:rsidRDefault="00CF1153" w:rsidP="00CF1153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eastAsia="Times New Roman" w:hAnsiTheme="minorHAnsi" w:cs="Arial"/>
                    <w:iCs/>
                    <w:lang w:val="en-US"/>
                  </w:rPr>
                </w:pPr>
                <w:r w:rsidRPr="00233284">
                  <w:rPr>
                    <w:rFonts w:ascii="MS Gothic" w:eastAsia="MS Gothic" w:hAnsi="MS Gothic" w:cs="Arial" w:hint="eastAsia"/>
                    <w:iCs/>
                    <w:lang w:val="en-US"/>
                  </w:rPr>
                  <w:t>☐</w:t>
                </w:r>
              </w:p>
            </w:tc>
          </w:sdtContent>
        </w:sdt>
      </w:tr>
      <w:tr w:rsidR="00BD60EA" w:rsidRPr="00233284" w:rsidTr="0086194A">
        <w:tc>
          <w:tcPr>
            <w:tcW w:w="8926" w:type="dxa"/>
          </w:tcPr>
          <w:p w:rsidR="00BD60EA" w:rsidRPr="00233284" w:rsidRDefault="00BD60EA" w:rsidP="00CF11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  <w:r w:rsidRPr="00233284">
              <w:rPr>
                <w:rFonts w:asciiTheme="minorHAnsi" w:eastAsia="Times New Roman" w:hAnsiTheme="minorHAnsi" w:cs="Arial"/>
                <w:iCs/>
                <w:lang w:val="en-US"/>
              </w:rPr>
              <w:t>Scanned copy of official translation of parchment into English or Irish (if applicable)</w:t>
            </w:r>
          </w:p>
        </w:tc>
        <w:sdt>
          <w:sdtPr>
            <w:rPr>
              <w:rFonts w:eastAsia="Times New Roman" w:cs="Arial"/>
              <w:iCs/>
              <w:lang w:val="en-US"/>
            </w:rPr>
            <w:alias w:val="Translation Qual"/>
            <w:tag w:val="Translation Qual"/>
            <w:id w:val="-9530258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BD60EA" w:rsidRPr="00233284" w:rsidRDefault="00BD60EA" w:rsidP="00CF1153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eastAsia="Times New Roman" w:hAnsiTheme="minorHAnsi" w:cs="Arial"/>
                    <w:iCs/>
                    <w:lang w:val="en-US"/>
                  </w:rPr>
                </w:pPr>
                <w:r w:rsidRPr="00233284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</w:tr>
      <w:tr w:rsidR="00BD60EA" w:rsidRPr="00233284" w:rsidTr="0086194A">
        <w:tc>
          <w:tcPr>
            <w:tcW w:w="8926" w:type="dxa"/>
          </w:tcPr>
          <w:p w:rsidR="00BD60EA" w:rsidRPr="00E06D3B" w:rsidRDefault="00BD60EA" w:rsidP="00CF11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  <w:r w:rsidRPr="00E06D3B">
              <w:rPr>
                <w:rFonts w:asciiTheme="minorHAnsi" w:eastAsia="Times New Roman" w:hAnsiTheme="minorHAnsi" w:cs="Arial"/>
                <w:iCs/>
                <w:lang w:val="en-US"/>
              </w:rPr>
              <w:t>Scanned copy of transcript/mark sheets/list of subjects passed in original language</w:t>
            </w:r>
          </w:p>
        </w:tc>
        <w:sdt>
          <w:sdtPr>
            <w:rPr>
              <w:rFonts w:eastAsia="Times New Roman" w:cs="Arial"/>
              <w:iCs/>
              <w:lang w:val="en-US"/>
            </w:rPr>
            <w:alias w:val="Translation Qual"/>
            <w:tag w:val="Translation Qual"/>
            <w:id w:val="-2024082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BD60EA" w:rsidRPr="00233284" w:rsidRDefault="00BD60EA" w:rsidP="00CF1153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eastAsia="Times New Roman" w:hAnsiTheme="minorHAnsi" w:cs="Arial"/>
                    <w:iCs/>
                    <w:lang w:val="en-US"/>
                  </w:rPr>
                </w:pPr>
                <w:r w:rsidRPr="00233284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</w:tr>
      <w:tr w:rsidR="00BD60EA" w:rsidRPr="00233284" w:rsidTr="0086194A">
        <w:tc>
          <w:tcPr>
            <w:tcW w:w="8926" w:type="dxa"/>
          </w:tcPr>
          <w:p w:rsidR="00BD60EA" w:rsidRPr="00E06D3B" w:rsidRDefault="00BD60EA" w:rsidP="00CF1153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  <w:r w:rsidRPr="00E06D3B">
              <w:rPr>
                <w:rFonts w:asciiTheme="minorHAnsi" w:eastAsia="Times New Roman" w:hAnsiTheme="minorHAnsi" w:cs="Arial"/>
                <w:iCs/>
                <w:lang w:val="en-US"/>
              </w:rPr>
              <w:t>Scanned copy of official translation of transcript/mark sheets/list of subjects passed</w:t>
            </w:r>
          </w:p>
        </w:tc>
        <w:sdt>
          <w:sdtPr>
            <w:rPr>
              <w:rFonts w:eastAsia="Times New Roman" w:cs="Arial"/>
              <w:iCs/>
              <w:lang w:val="en-US"/>
            </w:rPr>
            <w:alias w:val="Translation Qual"/>
            <w:tag w:val="Translation Qual"/>
            <w:id w:val="75553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BD60EA" w:rsidRPr="00233284" w:rsidRDefault="00BD60EA" w:rsidP="00CF1153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eastAsia="Times New Roman" w:hAnsiTheme="minorHAnsi" w:cs="Arial"/>
                    <w:iCs/>
                    <w:lang w:val="en-US"/>
                  </w:rPr>
                </w:pPr>
                <w:r w:rsidRPr="00233284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</w:tr>
      <w:tr w:rsidR="00F85273" w:rsidRPr="00233284" w:rsidTr="0086194A">
        <w:tc>
          <w:tcPr>
            <w:tcW w:w="8926" w:type="dxa"/>
          </w:tcPr>
          <w:p w:rsidR="00F85273" w:rsidRPr="00E06D3B" w:rsidRDefault="00F85273" w:rsidP="00F85273">
            <w:pPr>
              <w:autoSpaceDE w:val="0"/>
              <w:autoSpaceDN w:val="0"/>
              <w:adjustRightInd w:val="0"/>
              <w:rPr>
                <w:rFonts w:eastAsia="Times New Roman" w:cs="Arial"/>
                <w:iCs/>
                <w:lang w:val="en-US"/>
              </w:rPr>
            </w:pPr>
            <w:r w:rsidRPr="00E06D3B">
              <w:rPr>
                <w:rFonts w:asciiTheme="minorHAnsi" w:eastAsia="Times New Roman" w:hAnsiTheme="minorHAnsi" w:cs="Arial"/>
                <w:iCs/>
                <w:lang w:val="en-US"/>
              </w:rPr>
              <w:t>Scanned copy of documentation regarding your undergraduate qualification (if applicable)</w:t>
            </w:r>
          </w:p>
        </w:tc>
        <w:sdt>
          <w:sdtPr>
            <w:rPr>
              <w:rFonts w:eastAsia="Times New Roman" w:cs="Arial"/>
              <w:iCs/>
              <w:lang w:val="en-US"/>
            </w:rPr>
            <w:alias w:val="Translation Qual"/>
            <w:tag w:val="Translation Qual"/>
            <w:id w:val="-14268038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</w:tcPr>
              <w:p w:rsidR="00F85273" w:rsidRPr="00233284" w:rsidRDefault="00F85273" w:rsidP="00F85273">
                <w:pPr>
                  <w:autoSpaceDE w:val="0"/>
                  <w:autoSpaceDN w:val="0"/>
                  <w:adjustRightInd w:val="0"/>
                  <w:jc w:val="center"/>
                  <w:rPr>
                    <w:rFonts w:asciiTheme="minorHAnsi" w:eastAsia="Times New Roman" w:hAnsiTheme="minorHAnsi" w:cs="Arial"/>
                    <w:iCs/>
                    <w:lang w:val="en-US"/>
                  </w:rPr>
                </w:pPr>
                <w:r w:rsidRPr="00233284">
                  <w:rPr>
                    <w:rFonts w:ascii="Segoe UI Symbol" w:eastAsia="MS Gothic" w:hAnsi="Segoe UI Symbol" w:cs="Segoe UI Symbol"/>
                    <w:iCs/>
                    <w:lang w:val="en-US"/>
                  </w:rPr>
                  <w:t>☐</w:t>
                </w:r>
              </w:p>
            </w:tc>
          </w:sdtContent>
        </w:sdt>
      </w:tr>
    </w:tbl>
    <w:p w:rsidR="00BD60EA" w:rsidRPr="00233284" w:rsidRDefault="00BD60EA" w:rsidP="00C75A84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123"/>
        <w:tblW w:w="9351" w:type="dxa"/>
        <w:tblLook w:val="04A0" w:firstRow="1" w:lastRow="0" w:firstColumn="1" w:lastColumn="0" w:noHBand="0" w:noVBand="1"/>
      </w:tblPr>
      <w:tblGrid>
        <w:gridCol w:w="5098"/>
        <w:gridCol w:w="4253"/>
      </w:tblGrid>
      <w:tr w:rsidR="00BD60EA" w:rsidRPr="00E06D3B" w:rsidTr="0086194A">
        <w:tc>
          <w:tcPr>
            <w:tcW w:w="9351" w:type="dxa"/>
            <w:gridSpan w:val="2"/>
            <w:shd w:val="clear" w:color="auto" w:fill="0070C0"/>
          </w:tcPr>
          <w:p w:rsidR="00BD60EA" w:rsidRPr="00E06D3B" w:rsidRDefault="00BD60EA" w:rsidP="00CF115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06D3B">
              <w:rPr>
                <w:rFonts w:asciiTheme="minorHAnsi" w:hAnsiTheme="minorHAnsi" w:cs="Arial"/>
                <w:b/>
                <w:bCs/>
                <w:color w:val="FFFFFF" w:themeColor="background1"/>
                <w:sz w:val="22"/>
                <w:szCs w:val="22"/>
              </w:rPr>
              <w:t>Awarding Body Information</w:t>
            </w:r>
          </w:p>
        </w:tc>
      </w:tr>
      <w:tr w:rsidR="0010182B" w:rsidRPr="00233284" w:rsidTr="0086194A">
        <w:trPr>
          <w:trHeight w:val="187"/>
        </w:trPr>
        <w:tc>
          <w:tcPr>
            <w:tcW w:w="5098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  <w:r w:rsidRPr="00233284">
              <w:rPr>
                <w:rFonts w:asciiTheme="minorHAnsi" w:eastAsia="Times New Roman" w:hAnsiTheme="minorHAnsi" w:cs="Arial"/>
                <w:iCs/>
                <w:lang w:val="en-US"/>
              </w:rPr>
              <w:t>Title of Qualification in Original Language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</w:p>
        </w:tc>
      </w:tr>
      <w:tr w:rsidR="0010182B" w:rsidRPr="00233284" w:rsidTr="0086194A">
        <w:trPr>
          <w:trHeight w:val="187"/>
        </w:trPr>
        <w:tc>
          <w:tcPr>
            <w:tcW w:w="5098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rPr>
                <w:rFonts w:asciiTheme="minorHAnsi" w:hAnsiTheme="minorHAnsi" w:cs="Arial"/>
                <w:bCs/>
              </w:rPr>
            </w:pPr>
            <w:r w:rsidRPr="00233284">
              <w:rPr>
                <w:rFonts w:asciiTheme="minorHAnsi" w:eastAsia="Times New Roman" w:hAnsiTheme="minorHAnsi" w:cs="Arial"/>
                <w:iCs/>
                <w:lang w:val="en-US"/>
              </w:rPr>
              <w:t>Title of Qualification in English</w:t>
            </w:r>
            <w:r w:rsidR="00411FD3">
              <w:rPr>
                <w:rFonts w:asciiTheme="minorHAnsi" w:eastAsia="Times New Roman" w:hAnsiTheme="minorHAnsi" w:cs="Arial"/>
                <w:iCs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</w:tc>
      </w:tr>
      <w:tr w:rsidR="0010182B" w:rsidRPr="00233284" w:rsidTr="0086194A">
        <w:trPr>
          <w:trHeight w:val="187"/>
        </w:trPr>
        <w:sdt>
          <w:sdtPr>
            <w:rPr>
              <w:rFonts w:eastAsia="Times New Roman" w:cs="Arial"/>
              <w:iCs/>
              <w:lang w:val="en-US"/>
            </w:rPr>
            <w:alias w:val="City"/>
            <w:tag w:val="City"/>
            <w:id w:val="1419983847"/>
            <w:text/>
          </w:sdtPr>
          <w:sdtEndPr/>
          <w:sdtContent>
            <w:tc>
              <w:tcPr>
                <w:tcW w:w="5098" w:type="dxa"/>
              </w:tcPr>
              <w:p w:rsidR="0010182B" w:rsidRPr="00233284" w:rsidRDefault="0010182B" w:rsidP="0010182B">
                <w:pPr>
                  <w:autoSpaceDE w:val="0"/>
                  <w:autoSpaceDN w:val="0"/>
                  <w:adjustRightInd w:val="0"/>
                  <w:rPr>
                    <w:rFonts w:eastAsia="Times New Roman" w:cs="Arial"/>
                    <w:iCs/>
                    <w:lang w:val="en-US"/>
                  </w:rPr>
                </w:pPr>
                <w:r w:rsidRPr="00233284">
                  <w:rPr>
                    <w:rFonts w:asciiTheme="minorHAnsi" w:eastAsia="Times New Roman" w:hAnsiTheme="minorHAnsi" w:cs="Arial"/>
                    <w:iCs/>
                    <w:lang w:val="en-US"/>
                  </w:rPr>
                  <w:t>Name of Education or Training Institution</w:t>
                </w:r>
              </w:p>
            </w:tc>
          </w:sdtContent>
        </w:sdt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10182B" w:rsidRPr="00233284" w:rsidTr="0086194A">
        <w:trPr>
          <w:trHeight w:val="187"/>
        </w:trPr>
        <w:tc>
          <w:tcPr>
            <w:tcW w:w="5098" w:type="dxa"/>
          </w:tcPr>
          <w:p w:rsidR="0010182B" w:rsidRPr="00943261" w:rsidRDefault="0010182B" w:rsidP="0010182B">
            <w:pPr>
              <w:autoSpaceDE w:val="0"/>
              <w:autoSpaceDN w:val="0"/>
              <w:adjustRightInd w:val="0"/>
              <w:rPr>
                <w:rFonts w:eastAsia="Times New Roman" w:cs="Arial"/>
                <w:iCs/>
                <w:lang w:val="en-US"/>
              </w:rPr>
            </w:pP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Web Address of Education or Training Institution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</w:tc>
      </w:tr>
      <w:tr w:rsidR="0004544C" w:rsidRPr="00233284" w:rsidTr="0086194A">
        <w:trPr>
          <w:trHeight w:val="187"/>
        </w:trPr>
        <w:tc>
          <w:tcPr>
            <w:tcW w:w="5098" w:type="dxa"/>
          </w:tcPr>
          <w:p w:rsidR="0004544C" w:rsidRPr="00943261" w:rsidRDefault="0004544C" w:rsidP="0010182B">
            <w:pPr>
              <w:autoSpaceDE w:val="0"/>
              <w:autoSpaceDN w:val="0"/>
              <w:adjustRightInd w:val="0"/>
              <w:rPr>
                <w:rFonts w:eastAsia="Times New Roman" w:cs="Arial"/>
                <w:iCs/>
                <w:lang w:val="en-US"/>
              </w:rPr>
            </w:pPr>
            <w:r>
              <w:rPr>
                <w:rFonts w:asciiTheme="minorHAnsi" w:eastAsia="Times New Roman" w:hAnsiTheme="minorHAnsi" w:cs="Arial"/>
                <w:iCs/>
                <w:lang w:val="en-US"/>
              </w:rPr>
              <w:t>Country</w:t>
            </w:r>
          </w:p>
        </w:tc>
        <w:tc>
          <w:tcPr>
            <w:tcW w:w="4253" w:type="dxa"/>
          </w:tcPr>
          <w:p w:rsidR="0004544C" w:rsidRPr="00233284" w:rsidRDefault="0004544C" w:rsidP="0010182B">
            <w:pPr>
              <w:autoSpaceDE w:val="0"/>
              <w:autoSpaceDN w:val="0"/>
              <w:adjustRightInd w:val="0"/>
              <w:rPr>
                <w:rFonts w:cs="Arial"/>
                <w:bCs/>
              </w:rPr>
            </w:pPr>
          </w:p>
        </w:tc>
      </w:tr>
      <w:tr w:rsidR="0010182B" w:rsidRPr="00233284" w:rsidTr="0086194A">
        <w:tc>
          <w:tcPr>
            <w:tcW w:w="5098" w:type="dxa"/>
          </w:tcPr>
          <w:p w:rsidR="0010182B" w:rsidRPr="00943261" w:rsidRDefault="0010182B" w:rsidP="0010182B">
            <w:pPr>
              <w:rPr>
                <w:rFonts w:asciiTheme="minorHAnsi" w:hAnsiTheme="minorHAnsi" w:cs="Arial"/>
              </w:rPr>
            </w:pPr>
            <w:r w:rsidRPr="00943261">
              <w:rPr>
                <w:rFonts w:asciiTheme="minorHAnsi" w:hAnsiTheme="minorHAnsi" w:cs="Arial"/>
              </w:rPr>
              <w:t>Status of Educational Institution</w:t>
            </w:r>
          </w:p>
        </w:tc>
        <w:sdt>
          <w:sdtPr>
            <w:rPr>
              <w:rFonts w:eastAsia="Times New Roman" w:cs="Arial"/>
              <w:iCs/>
              <w:lang w:val="en-US"/>
            </w:rPr>
            <w:alias w:val="Status"/>
            <w:tag w:val="Status"/>
            <w:id w:val="1691715351"/>
            <w:showingPlcHdr/>
            <w:comboBox>
              <w:listItem w:value="Choose an item."/>
              <w:listItem w:displayText="Public" w:value="Public"/>
              <w:listItem w:displayText="Private and State recognised" w:value="Private and State recognised"/>
              <w:listItem w:displayText="Private" w:value="Private"/>
            </w:comboBox>
          </w:sdtPr>
          <w:sdtEndPr/>
          <w:sdtContent>
            <w:tc>
              <w:tcPr>
                <w:tcW w:w="4253" w:type="dxa"/>
              </w:tcPr>
              <w:p w:rsidR="0010182B" w:rsidRPr="00233284" w:rsidRDefault="0010182B" w:rsidP="0010182B">
                <w:pPr>
                  <w:jc w:val="center"/>
                  <w:rPr>
                    <w:rFonts w:asciiTheme="minorHAnsi" w:hAnsiTheme="minorHAnsi" w:cs="Arial"/>
                  </w:rPr>
                </w:pPr>
                <w:r w:rsidRPr="00233284">
                  <w:rPr>
                    <w:rStyle w:val="PlaceholderText"/>
                    <w:rFonts w:asciiTheme="minorHAnsi" w:hAnsiTheme="minorHAnsi" w:cs="Arial"/>
                    <w:color w:val="auto"/>
                  </w:rPr>
                  <w:t>Choose an item.</w:t>
                </w:r>
              </w:p>
            </w:tc>
          </w:sdtContent>
        </w:sdt>
      </w:tr>
      <w:tr w:rsidR="0010182B" w:rsidRPr="00233284" w:rsidTr="0086194A">
        <w:trPr>
          <w:trHeight w:val="187"/>
        </w:trPr>
        <w:tc>
          <w:tcPr>
            <w:tcW w:w="5098" w:type="dxa"/>
          </w:tcPr>
          <w:p w:rsidR="0010182B" w:rsidRPr="00943261" w:rsidRDefault="0010182B" w:rsidP="0010182B">
            <w:pPr>
              <w:autoSpaceDE w:val="0"/>
              <w:autoSpaceDN w:val="0"/>
              <w:adjustRightInd w:val="0"/>
              <w:rPr>
                <w:rFonts w:eastAsia="Times New Roman" w:cs="Arial"/>
                <w:iCs/>
                <w:lang w:val="en-US"/>
              </w:rPr>
            </w:pP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Name of Awarding Body (if different from Education or Training Institution)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7045B" w:rsidRPr="00233284" w:rsidTr="0086194A">
        <w:trPr>
          <w:trHeight w:val="219"/>
        </w:trPr>
        <w:tc>
          <w:tcPr>
            <w:tcW w:w="5098" w:type="dxa"/>
          </w:tcPr>
          <w:p w:rsidR="00E7045B" w:rsidRPr="00943261" w:rsidRDefault="00943261" w:rsidP="00943261">
            <w:pPr>
              <w:autoSpaceDE w:val="0"/>
              <w:autoSpaceDN w:val="0"/>
              <w:adjustRightInd w:val="0"/>
              <w:rPr>
                <w:rFonts w:eastAsia="Times New Roman" w:cs="Arial"/>
                <w:iCs/>
                <w:lang w:val="en-US"/>
              </w:rPr>
            </w:pPr>
            <w:r>
              <w:rPr>
                <w:rFonts w:asciiTheme="minorHAnsi" w:eastAsia="Times New Roman" w:hAnsiTheme="minorHAnsi" w:cs="Arial"/>
                <w:iCs/>
                <w:lang w:val="en-US"/>
              </w:rPr>
              <w:t>E</w:t>
            </w: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ntry r</w:t>
            </w:r>
            <w:r w:rsidR="00E7045B" w:rsidRPr="00943261">
              <w:rPr>
                <w:rFonts w:asciiTheme="minorHAnsi" w:eastAsia="Times New Roman" w:hAnsiTheme="minorHAnsi" w:cs="Arial"/>
                <w:iCs/>
                <w:lang w:val="en-US"/>
              </w:rPr>
              <w:t>equire</w:t>
            </w:r>
            <w:r>
              <w:rPr>
                <w:rFonts w:asciiTheme="minorHAnsi" w:eastAsia="Times New Roman" w:hAnsiTheme="minorHAnsi" w:cs="Arial"/>
                <w:iCs/>
                <w:lang w:val="en-US"/>
              </w:rPr>
              <w:t xml:space="preserve">ments for </w:t>
            </w:r>
            <w:proofErr w:type="spellStart"/>
            <w:r w:rsidR="00E7045B" w:rsidRPr="00943261">
              <w:rPr>
                <w:rFonts w:asciiTheme="minorHAnsi" w:eastAsia="Times New Roman" w:hAnsiTheme="minorHAnsi" w:cs="Arial"/>
                <w:iCs/>
                <w:lang w:val="en-US"/>
              </w:rPr>
              <w:t>programme</w:t>
            </w:r>
            <w:proofErr w:type="spellEnd"/>
            <w:r>
              <w:rPr>
                <w:rFonts w:asciiTheme="minorHAnsi" w:eastAsia="Times New Roman" w:hAnsiTheme="minorHAnsi" w:cs="Arial"/>
                <w:iCs/>
                <w:lang w:val="en-US"/>
              </w:rPr>
              <w:t xml:space="preserve"> enrolment</w:t>
            </w:r>
          </w:p>
        </w:tc>
        <w:tc>
          <w:tcPr>
            <w:tcW w:w="4253" w:type="dxa"/>
          </w:tcPr>
          <w:p w:rsidR="00E7045B" w:rsidRPr="00233284" w:rsidRDefault="00E7045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3A41C4" w:rsidRPr="00233284" w:rsidTr="0086194A">
        <w:trPr>
          <w:trHeight w:val="219"/>
        </w:trPr>
        <w:tc>
          <w:tcPr>
            <w:tcW w:w="5098" w:type="dxa"/>
          </w:tcPr>
          <w:p w:rsidR="003A41C4" w:rsidRPr="001A556A" w:rsidRDefault="003A41C4" w:rsidP="0094326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iCs/>
                <w:lang w:val="en-US"/>
              </w:rPr>
            </w:pPr>
            <w:r w:rsidRPr="001A556A">
              <w:rPr>
                <w:rFonts w:ascii="Calibri" w:eastAsia="Times New Roman" w:hAnsi="Calibri" w:cs="Arial"/>
                <w:iCs/>
                <w:lang w:val="en-US"/>
              </w:rPr>
              <w:t>Progression opportunities for further study</w:t>
            </w:r>
          </w:p>
        </w:tc>
        <w:tc>
          <w:tcPr>
            <w:tcW w:w="4253" w:type="dxa"/>
          </w:tcPr>
          <w:p w:rsidR="003A41C4" w:rsidRPr="00233284" w:rsidRDefault="003A41C4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52C0C" w:rsidRPr="00233284" w:rsidTr="0086194A">
        <w:trPr>
          <w:trHeight w:val="219"/>
        </w:trPr>
        <w:tc>
          <w:tcPr>
            <w:tcW w:w="5098" w:type="dxa"/>
          </w:tcPr>
          <w:p w:rsidR="00E52C0C" w:rsidRPr="001A556A" w:rsidRDefault="00E52C0C" w:rsidP="00E52C0C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iCs/>
                <w:lang w:val="en-US"/>
              </w:rPr>
            </w:pPr>
            <w:proofErr w:type="spellStart"/>
            <w:r w:rsidRPr="001A556A">
              <w:rPr>
                <w:rFonts w:ascii="Calibri" w:eastAsia="Times New Roman" w:hAnsi="Calibri" w:cs="Arial"/>
                <w:iCs/>
                <w:lang w:val="en-US"/>
              </w:rPr>
              <w:t>Specialisation</w:t>
            </w:r>
            <w:proofErr w:type="spellEnd"/>
            <w:r w:rsidRPr="001A556A">
              <w:rPr>
                <w:rFonts w:ascii="Calibri" w:eastAsia="Times New Roman" w:hAnsi="Calibri" w:cs="Arial"/>
                <w:iCs/>
                <w:lang w:val="en-US"/>
              </w:rPr>
              <w:t xml:space="preserve"> / Main field of study</w:t>
            </w:r>
          </w:p>
        </w:tc>
        <w:tc>
          <w:tcPr>
            <w:tcW w:w="4253" w:type="dxa"/>
          </w:tcPr>
          <w:p w:rsidR="00E52C0C" w:rsidRPr="00233284" w:rsidRDefault="00E52C0C" w:rsidP="00E52C0C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10182B" w:rsidRPr="00233284" w:rsidTr="0086194A">
        <w:trPr>
          <w:trHeight w:val="219"/>
        </w:trPr>
        <w:tc>
          <w:tcPr>
            <w:tcW w:w="5098" w:type="dxa"/>
          </w:tcPr>
          <w:p w:rsidR="0010182B" w:rsidRPr="001A556A" w:rsidRDefault="0010182B" w:rsidP="00943261">
            <w:pPr>
              <w:autoSpaceDE w:val="0"/>
              <w:autoSpaceDN w:val="0"/>
              <w:adjustRightInd w:val="0"/>
              <w:rPr>
                <w:rFonts w:ascii="Calibri" w:eastAsia="Times New Roman" w:hAnsi="Calibri" w:cs="Arial"/>
                <w:iCs/>
                <w:lang w:val="en-US"/>
              </w:rPr>
            </w:pPr>
            <w:r w:rsidRPr="001A556A">
              <w:rPr>
                <w:rFonts w:ascii="Calibri" w:eastAsia="Times New Roman" w:hAnsi="Calibri" w:cs="Arial"/>
                <w:iCs/>
                <w:lang w:val="en-US"/>
              </w:rPr>
              <w:t xml:space="preserve">Length of </w:t>
            </w:r>
            <w:proofErr w:type="spellStart"/>
            <w:r w:rsidR="00943261" w:rsidRPr="001A556A">
              <w:rPr>
                <w:rFonts w:ascii="Calibri" w:eastAsia="Times New Roman" w:hAnsi="Calibri" w:cs="Arial"/>
                <w:iCs/>
                <w:lang w:val="en-US"/>
              </w:rPr>
              <w:t>Programme</w:t>
            </w:r>
            <w:proofErr w:type="spellEnd"/>
            <w:r w:rsidR="00943261" w:rsidRPr="001A556A">
              <w:rPr>
                <w:rFonts w:ascii="Calibri" w:eastAsia="Times New Roman" w:hAnsi="Calibri" w:cs="Arial"/>
                <w:iCs/>
                <w:lang w:val="en-US"/>
              </w:rPr>
              <w:t xml:space="preserve"> of study </w:t>
            </w:r>
            <w:r w:rsidRPr="001A556A">
              <w:rPr>
                <w:rFonts w:ascii="Calibri" w:eastAsia="Times New Roman" w:hAnsi="Calibri" w:cs="Arial"/>
                <w:iCs/>
                <w:lang w:val="en-US"/>
              </w:rPr>
              <w:t>(according to curriculum)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10182B" w:rsidRPr="00233284" w:rsidTr="0086194A">
        <w:trPr>
          <w:trHeight w:val="219"/>
        </w:trPr>
        <w:tc>
          <w:tcPr>
            <w:tcW w:w="5098" w:type="dxa"/>
          </w:tcPr>
          <w:p w:rsidR="0010182B" w:rsidRPr="00943261" w:rsidRDefault="0010182B" w:rsidP="0010182B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iCs/>
                <w:lang w:val="en-US"/>
              </w:rPr>
            </w:pP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Did the curriculum include a Research Paper / Thesis?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10182B" w:rsidRPr="00233284" w:rsidTr="0086194A">
        <w:trPr>
          <w:trHeight w:val="219"/>
        </w:trPr>
        <w:tc>
          <w:tcPr>
            <w:tcW w:w="5098" w:type="dxa"/>
          </w:tcPr>
          <w:p w:rsidR="0010182B" w:rsidRPr="00943261" w:rsidRDefault="0010182B" w:rsidP="0010182B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iCs/>
                <w:lang w:val="en-US"/>
              </w:rPr>
            </w:pP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Year Qualification was awarded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E7045B" w:rsidRPr="00233284" w:rsidTr="0086194A">
        <w:trPr>
          <w:trHeight w:val="219"/>
        </w:trPr>
        <w:tc>
          <w:tcPr>
            <w:tcW w:w="5098" w:type="dxa"/>
          </w:tcPr>
          <w:p w:rsidR="00E7045B" w:rsidRPr="00943261" w:rsidRDefault="00943261" w:rsidP="0006401F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iCs/>
                <w:lang w:val="en-US"/>
              </w:rPr>
            </w:pPr>
            <w:proofErr w:type="gramStart"/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Is</w:t>
            </w:r>
            <w:r w:rsidR="00E7045B" w:rsidRPr="00943261">
              <w:rPr>
                <w:rFonts w:asciiTheme="minorHAnsi" w:eastAsia="Times New Roman" w:hAnsiTheme="minorHAnsi" w:cs="Arial"/>
                <w:iCs/>
                <w:lang w:val="en-US"/>
              </w:rPr>
              <w:t xml:space="preserve"> your Qualification</w:t>
            </w: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 xml:space="preserve"> aligned</w:t>
            </w:r>
            <w:proofErr w:type="gramEnd"/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 xml:space="preserve"> to a level in your own country</w:t>
            </w:r>
            <w:r w:rsidR="0006401F">
              <w:rPr>
                <w:rFonts w:asciiTheme="minorHAnsi" w:eastAsia="Times New Roman" w:hAnsiTheme="minorHAnsi" w:cs="Arial"/>
                <w:iCs/>
                <w:lang w:val="en-US"/>
              </w:rPr>
              <w:t>’s educational framework</w:t>
            </w: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 xml:space="preserve">? </w:t>
            </w:r>
            <w:r w:rsidR="00E52C0C">
              <w:rPr>
                <w:rFonts w:asciiTheme="minorHAnsi" w:eastAsia="Times New Roman" w:hAnsiTheme="minorHAnsi" w:cs="Arial"/>
                <w:iCs/>
                <w:lang w:val="en-US"/>
              </w:rPr>
              <w:t>If so, to what level?</w:t>
            </w:r>
          </w:p>
        </w:tc>
        <w:tc>
          <w:tcPr>
            <w:tcW w:w="4253" w:type="dxa"/>
          </w:tcPr>
          <w:p w:rsidR="00E7045B" w:rsidRPr="00233284" w:rsidRDefault="00E7045B" w:rsidP="0010182B">
            <w:pPr>
              <w:autoSpaceDE w:val="0"/>
              <w:autoSpaceDN w:val="0"/>
              <w:adjustRightInd w:val="0"/>
              <w:jc w:val="center"/>
              <w:rPr>
                <w:rFonts w:cs="Arial"/>
                <w:bCs/>
              </w:rPr>
            </w:pPr>
          </w:p>
        </w:tc>
      </w:tr>
      <w:tr w:rsidR="0010182B" w:rsidRPr="00233284" w:rsidTr="0086194A">
        <w:trPr>
          <w:trHeight w:val="219"/>
        </w:trPr>
        <w:tc>
          <w:tcPr>
            <w:tcW w:w="5098" w:type="dxa"/>
          </w:tcPr>
          <w:p w:rsidR="0010182B" w:rsidRPr="00943261" w:rsidRDefault="0010182B" w:rsidP="0010182B">
            <w:pPr>
              <w:autoSpaceDE w:val="0"/>
              <w:autoSpaceDN w:val="0"/>
              <w:adjustRightInd w:val="0"/>
              <w:rPr>
                <w:rFonts w:asciiTheme="minorHAnsi" w:eastAsia="Times New Roman" w:hAnsiTheme="minorHAnsi" w:cs="Arial"/>
                <w:iCs/>
                <w:lang w:val="en-US"/>
              </w:rPr>
            </w:pPr>
            <w:r w:rsidRPr="00943261">
              <w:rPr>
                <w:rFonts w:asciiTheme="minorHAnsi" w:eastAsia="Times New Roman" w:hAnsiTheme="minorHAnsi" w:cs="Arial"/>
                <w:iCs/>
                <w:lang w:val="en-US"/>
              </w:rPr>
              <w:t>Any Other Relevant Details</w:t>
            </w:r>
          </w:p>
        </w:tc>
        <w:tc>
          <w:tcPr>
            <w:tcW w:w="4253" w:type="dxa"/>
          </w:tcPr>
          <w:p w:rsidR="0010182B" w:rsidRPr="00233284" w:rsidRDefault="0010182B" w:rsidP="0010182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Cs/>
              </w:rPr>
            </w:pPr>
          </w:p>
        </w:tc>
      </w:tr>
    </w:tbl>
    <w:p w:rsidR="00FD3D64" w:rsidRDefault="00FD3D64" w:rsidP="00FB1F7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18"/>
          <w:szCs w:val="18"/>
        </w:rPr>
      </w:pPr>
    </w:p>
    <w:p w:rsidR="00381DF3" w:rsidRDefault="00381DF3" w:rsidP="00FD3D6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sz w:val="18"/>
          <w:szCs w:val="18"/>
        </w:rPr>
      </w:pPr>
    </w:p>
    <w:p w:rsidR="00381DF3" w:rsidRDefault="00FD3D64" w:rsidP="00FD3D6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i/>
          <w:color w:val="C00000"/>
          <w:sz w:val="18"/>
          <w:szCs w:val="18"/>
        </w:rPr>
      </w:pPr>
      <w:r>
        <w:rPr>
          <w:rFonts w:cs="Arial"/>
          <w:bCs/>
          <w:sz w:val="18"/>
          <w:szCs w:val="18"/>
        </w:rPr>
        <w:t>E</w:t>
      </w:r>
      <w:r w:rsidRPr="00BD60EA">
        <w:rPr>
          <w:rFonts w:cs="Arial"/>
          <w:bCs/>
          <w:sz w:val="18"/>
          <w:szCs w:val="18"/>
        </w:rPr>
        <w:t>mail this fo</w:t>
      </w:r>
      <w:r>
        <w:rPr>
          <w:rFonts w:cs="Arial"/>
          <w:bCs/>
          <w:sz w:val="18"/>
          <w:szCs w:val="18"/>
        </w:rPr>
        <w:t>rm and the required documents</w:t>
      </w:r>
      <w:r w:rsidRPr="00BD60EA">
        <w:rPr>
          <w:rFonts w:cs="Arial"/>
          <w:bCs/>
          <w:sz w:val="18"/>
          <w:szCs w:val="18"/>
        </w:rPr>
        <w:t xml:space="preserve"> </w:t>
      </w:r>
      <w:proofErr w:type="gramStart"/>
      <w:r w:rsidRPr="00BD60EA">
        <w:rPr>
          <w:rFonts w:cs="Arial"/>
          <w:bCs/>
          <w:sz w:val="18"/>
          <w:szCs w:val="18"/>
        </w:rPr>
        <w:t>to:</w:t>
      </w:r>
      <w:proofErr w:type="gramEnd"/>
      <w:r w:rsidRPr="00BD60EA">
        <w:rPr>
          <w:rFonts w:cs="Arial"/>
          <w:bCs/>
          <w:sz w:val="18"/>
          <w:szCs w:val="18"/>
        </w:rPr>
        <w:t xml:space="preserve"> </w:t>
      </w:r>
      <w:hyperlink r:id="rId8" w:history="1">
        <w:r w:rsidR="00E62ACB" w:rsidRPr="00C85A4A">
          <w:rPr>
            <w:rStyle w:val="Hyperlink"/>
            <w:rFonts w:cs="Arial"/>
            <w:b/>
            <w:bCs/>
            <w:sz w:val="18"/>
            <w:szCs w:val="18"/>
          </w:rPr>
          <w:t>naric@qqi.ie</w:t>
        </w:r>
      </w:hyperlink>
      <w:r>
        <w:rPr>
          <w:rStyle w:val="Hyperlink"/>
          <w:rFonts w:cs="Arial"/>
          <w:b/>
          <w:bCs/>
          <w:color w:val="auto"/>
          <w:sz w:val="18"/>
          <w:szCs w:val="18"/>
        </w:rPr>
        <w:t xml:space="preserve"> </w:t>
      </w:r>
      <w:r>
        <w:rPr>
          <w:rFonts w:cs="Arial"/>
          <w:sz w:val="18"/>
          <w:szCs w:val="18"/>
        </w:rPr>
        <w:t>with a</w:t>
      </w:r>
      <w:r w:rsidRPr="00BD60EA">
        <w:rPr>
          <w:rFonts w:cs="Arial"/>
          <w:sz w:val="18"/>
          <w:szCs w:val="18"/>
        </w:rPr>
        <w:t xml:space="preserve"> set subject line:</w:t>
      </w:r>
      <w:r>
        <w:rPr>
          <w:rFonts w:cs="Arial"/>
          <w:sz w:val="18"/>
          <w:szCs w:val="18"/>
        </w:rPr>
        <w:t>-</w:t>
      </w:r>
      <w:r>
        <w:rPr>
          <w:rFonts w:cs="Arial"/>
          <w:color w:val="C00000"/>
          <w:sz w:val="18"/>
          <w:szCs w:val="18"/>
        </w:rPr>
        <w:br/>
      </w:r>
      <w:r w:rsidRPr="00FD3D64">
        <w:rPr>
          <w:rFonts w:cs="Arial"/>
          <w:i/>
          <w:color w:val="C00000"/>
          <w:sz w:val="18"/>
          <w:szCs w:val="18"/>
        </w:rPr>
        <w:t>“</w:t>
      </w:r>
      <w:r w:rsidRPr="00FD3D64">
        <w:rPr>
          <w:rFonts w:cs="Arial"/>
          <w:b/>
          <w:i/>
          <w:color w:val="C00000"/>
          <w:sz w:val="18"/>
          <w:szCs w:val="18"/>
        </w:rPr>
        <w:t xml:space="preserve">Award Title – </w:t>
      </w:r>
      <w:r w:rsidR="00DD005B">
        <w:rPr>
          <w:rFonts w:cs="Arial"/>
          <w:b/>
          <w:i/>
          <w:color w:val="C00000"/>
          <w:sz w:val="18"/>
          <w:szCs w:val="18"/>
        </w:rPr>
        <w:t>Country</w:t>
      </w:r>
      <w:r w:rsidRPr="00FD3D64">
        <w:rPr>
          <w:rFonts w:cs="Arial"/>
          <w:i/>
          <w:color w:val="C00000"/>
          <w:sz w:val="18"/>
          <w:szCs w:val="18"/>
        </w:rPr>
        <w:t>”</w:t>
      </w:r>
    </w:p>
    <w:p w:rsidR="00381DF3" w:rsidRDefault="00381DF3" w:rsidP="00FD3D6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i/>
          <w:color w:val="C00000"/>
          <w:sz w:val="18"/>
          <w:szCs w:val="18"/>
        </w:rPr>
      </w:pPr>
    </w:p>
    <w:p w:rsidR="00FD3D64" w:rsidRPr="00FD3D64" w:rsidRDefault="00FD3D64" w:rsidP="00FD3D64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00000"/>
          <w:sz w:val="18"/>
          <w:szCs w:val="18"/>
          <w14:textFill>
            <w14:solidFill>
              <w14:srgbClr w14:val="000000">
                <w14:lumMod w14:val="50000"/>
              </w14:srgbClr>
            </w14:solidFill>
          </w14:textFill>
        </w:rPr>
      </w:pPr>
      <w:r w:rsidRPr="00FA6505">
        <w:rPr>
          <w:rFonts w:cs="Arial"/>
          <w:b/>
          <w:sz w:val="18"/>
          <w:szCs w:val="18"/>
        </w:rPr>
        <w:t>NOTE:</w:t>
      </w:r>
      <w:r>
        <w:rPr>
          <w:rFonts w:cs="Arial"/>
          <w:sz w:val="18"/>
          <w:szCs w:val="18"/>
        </w:rPr>
        <w:t xml:space="preserve"> </w:t>
      </w:r>
      <w:r w:rsidR="00FB1F75">
        <w:rPr>
          <w:rFonts w:cs="Arial"/>
          <w:sz w:val="18"/>
          <w:szCs w:val="18"/>
        </w:rPr>
        <w:t>If attachments exceed 4 MB then</w:t>
      </w:r>
      <w:r w:rsidR="00FB1F75" w:rsidRPr="00233284">
        <w:rPr>
          <w:rFonts w:cs="Arial"/>
          <w:sz w:val="18"/>
          <w:szCs w:val="18"/>
        </w:rPr>
        <w:t xml:space="preserve"> split the email and include in the subject line that the email is ‘1 of 2’, ‘2 of 2’ etc</w:t>
      </w:r>
      <w:r w:rsidR="00FB1F75">
        <w:rPr>
          <w:rFonts w:cs="Arial"/>
          <w:sz w:val="18"/>
          <w:szCs w:val="18"/>
        </w:rPr>
        <w:t>.</w:t>
      </w:r>
      <w:r>
        <w:rPr>
          <w:rFonts w:cs="Arial"/>
          <w:bCs/>
          <w:color w:val="000000"/>
          <w:sz w:val="18"/>
          <w:szCs w:val="18"/>
          <w14:textFill>
            <w14:solidFill>
              <w14:srgbClr w14:val="000000">
                <w14:lumMod w14:val="50000"/>
              </w14:srgbClr>
            </w14:solidFill>
          </w14:textFill>
        </w:rPr>
        <w:br/>
      </w:r>
    </w:p>
    <w:p w:rsidR="00FB1F75" w:rsidRPr="00FB1F75" w:rsidRDefault="00FD3D64" w:rsidP="00BF1B56">
      <w:pPr>
        <w:tabs>
          <w:tab w:val="left" w:pos="7937"/>
        </w:tabs>
        <w:ind w:left="-284"/>
        <w:jc w:val="center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>The</w:t>
      </w:r>
      <w:r w:rsidRPr="00BD60EA">
        <w:rPr>
          <w:rFonts w:cs="Arial"/>
          <w:bCs/>
          <w:sz w:val="18"/>
          <w:szCs w:val="18"/>
        </w:rPr>
        <w:t xml:space="preserve"> </w:t>
      </w:r>
      <w:r w:rsidR="00DD005B">
        <w:rPr>
          <w:rFonts w:cs="Arial"/>
          <w:bCs/>
          <w:sz w:val="18"/>
          <w:szCs w:val="18"/>
        </w:rPr>
        <w:t xml:space="preserve">NARIC Ireland </w:t>
      </w:r>
      <w:r w:rsidRPr="00BD60EA">
        <w:rPr>
          <w:rFonts w:cs="Arial"/>
          <w:bCs/>
          <w:sz w:val="18"/>
          <w:szCs w:val="18"/>
        </w:rPr>
        <w:t xml:space="preserve">team </w:t>
      </w:r>
      <w:r>
        <w:rPr>
          <w:rFonts w:cs="Arial"/>
          <w:bCs/>
          <w:sz w:val="18"/>
          <w:szCs w:val="18"/>
        </w:rPr>
        <w:t xml:space="preserve">will then </w:t>
      </w:r>
      <w:r w:rsidRPr="00BD60EA">
        <w:rPr>
          <w:rFonts w:cs="Arial"/>
          <w:bCs/>
          <w:sz w:val="18"/>
          <w:szCs w:val="18"/>
        </w:rPr>
        <w:t>investi</w:t>
      </w:r>
      <w:r>
        <w:rPr>
          <w:rFonts w:cs="Arial"/>
          <w:bCs/>
          <w:sz w:val="18"/>
          <w:szCs w:val="18"/>
        </w:rPr>
        <w:t>gate</w:t>
      </w:r>
      <w:r w:rsidRPr="00BD60EA">
        <w:rPr>
          <w:rFonts w:cs="Arial"/>
          <w:bCs/>
          <w:sz w:val="18"/>
          <w:szCs w:val="18"/>
        </w:rPr>
        <w:t xml:space="preserve"> </w:t>
      </w:r>
      <w:r>
        <w:rPr>
          <w:rFonts w:cs="Arial"/>
          <w:bCs/>
          <w:sz w:val="18"/>
          <w:szCs w:val="18"/>
        </w:rPr>
        <w:t>your qualification, and where possible, compare</w:t>
      </w:r>
      <w:r w:rsidRPr="00BD60EA">
        <w:rPr>
          <w:rFonts w:cs="Arial"/>
          <w:bCs/>
          <w:sz w:val="18"/>
          <w:szCs w:val="18"/>
        </w:rPr>
        <w:t xml:space="preserve"> it to a level </w:t>
      </w:r>
      <w:r>
        <w:rPr>
          <w:rFonts w:cs="Arial"/>
          <w:bCs/>
          <w:sz w:val="18"/>
          <w:szCs w:val="18"/>
        </w:rPr>
        <w:t xml:space="preserve">and a major-award type </w:t>
      </w:r>
      <w:r w:rsidRPr="00BD60EA">
        <w:rPr>
          <w:rFonts w:cs="Arial"/>
          <w:bCs/>
          <w:sz w:val="18"/>
          <w:szCs w:val="18"/>
        </w:rPr>
        <w:t xml:space="preserve">on the Irish NFQ. Once a decision </w:t>
      </w:r>
      <w:proofErr w:type="gramStart"/>
      <w:r w:rsidRPr="00BD60EA">
        <w:rPr>
          <w:rFonts w:cs="Arial"/>
          <w:bCs/>
          <w:sz w:val="18"/>
          <w:szCs w:val="18"/>
        </w:rPr>
        <w:t>has been reached</w:t>
      </w:r>
      <w:proofErr w:type="gramEnd"/>
      <w:r w:rsidRPr="00BD60EA">
        <w:rPr>
          <w:rFonts w:cs="Arial"/>
          <w:bCs/>
          <w:sz w:val="18"/>
          <w:szCs w:val="18"/>
        </w:rPr>
        <w:t>, an email will be sent to you with a link to this award on the</w:t>
      </w:r>
      <w:r w:rsidR="007B3A6B">
        <w:rPr>
          <w:rFonts w:cs="Arial"/>
          <w:bCs/>
          <w:sz w:val="18"/>
          <w:szCs w:val="18"/>
        </w:rPr>
        <w:br/>
      </w:r>
      <w:r w:rsidRPr="00E1233F">
        <w:rPr>
          <w:rFonts w:cs="Arial"/>
          <w:b/>
          <w:bCs/>
          <w:i/>
          <w:sz w:val="18"/>
          <w:szCs w:val="18"/>
        </w:rPr>
        <w:t>NARIC Ireland</w:t>
      </w:r>
      <w:r>
        <w:rPr>
          <w:rFonts w:cs="Arial"/>
          <w:bCs/>
          <w:color w:val="000000"/>
          <w:sz w:val="18"/>
          <w:szCs w:val="18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database</w:t>
      </w:r>
      <w:r w:rsidRPr="00BD60EA">
        <w:rPr>
          <w:rFonts w:cs="Arial"/>
          <w:bCs/>
          <w:color w:val="000000"/>
          <w:sz w:val="18"/>
          <w:szCs w:val="18"/>
          <w14:textFill>
            <w14:solidFill>
              <w14:srgbClr w14:val="000000">
                <w14:lumMod w14:val="50000"/>
              </w14:srgbClr>
            </w14:solidFill>
          </w14:textFill>
        </w:rPr>
        <w:t>.</w:t>
      </w:r>
      <w:r>
        <w:rPr>
          <w:rFonts w:cs="Arial"/>
          <w:bCs/>
          <w:color w:val="000000"/>
          <w:sz w:val="18"/>
          <w:szCs w:val="18"/>
          <w14:textFill>
            <w14:solidFill>
              <w14:srgbClr w14:val="000000">
                <w14:lumMod w14:val="50000"/>
              </w14:srgbClr>
            </w14:solidFill>
          </w14:textFill>
        </w:rPr>
        <w:t xml:space="preserve"> </w:t>
      </w:r>
      <w:r w:rsidRPr="00BD60EA">
        <w:rPr>
          <w:rFonts w:cs="Arial"/>
          <w:bCs/>
          <w:sz w:val="18"/>
          <w:szCs w:val="18"/>
        </w:rPr>
        <w:t xml:space="preserve">It takes approximately 12 weeks for an assessment to </w:t>
      </w:r>
      <w:proofErr w:type="gramStart"/>
      <w:r w:rsidRPr="00BD60EA">
        <w:rPr>
          <w:rFonts w:cs="Arial"/>
          <w:bCs/>
          <w:sz w:val="18"/>
          <w:szCs w:val="18"/>
        </w:rPr>
        <w:t>be completed</w:t>
      </w:r>
      <w:proofErr w:type="gramEnd"/>
      <w:r w:rsidRPr="00BD60EA">
        <w:rPr>
          <w:rFonts w:cs="Arial"/>
          <w:bCs/>
          <w:sz w:val="18"/>
          <w:szCs w:val="18"/>
        </w:rPr>
        <w:t>, although where possible, online comparability state</w:t>
      </w:r>
      <w:r>
        <w:rPr>
          <w:rFonts w:cs="Arial"/>
          <w:bCs/>
          <w:sz w:val="18"/>
          <w:szCs w:val="18"/>
        </w:rPr>
        <w:t xml:space="preserve">ments may be available sooner. </w:t>
      </w:r>
      <w:r>
        <w:rPr>
          <w:rFonts w:cs="Arial"/>
          <w:bCs/>
          <w:sz w:val="18"/>
          <w:szCs w:val="18"/>
        </w:rPr>
        <w:br/>
      </w:r>
      <w:r w:rsidR="00FB1F75">
        <w:rPr>
          <w:rFonts w:cs="Arial"/>
          <w:sz w:val="18"/>
          <w:szCs w:val="18"/>
        </w:rPr>
        <w:br/>
        <w:t>T</w:t>
      </w:r>
      <w:r w:rsidR="00FB1F75" w:rsidRPr="00BD60EA">
        <w:rPr>
          <w:rFonts w:cs="Arial"/>
          <w:sz w:val="18"/>
          <w:szCs w:val="18"/>
        </w:rPr>
        <w:t xml:space="preserve">he </w:t>
      </w:r>
      <w:hyperlink r:id="rId9" w:history="1">
        <w:r w:rsidR="00E62ACB" w:rsidRPr="00C85A4A">
          <w:rPr>
            <w:rStyle w:val="Hyperlink"/>
            <w:rFonts w:cs="Arial"/>
            <w:b/>
            <w:sz w:val="18"/>
            <w:szCs w:val="18"/>
          </w:rPr>
          <w:t>naric@qqi.ie</w:t>
        </w:r>
      </w:hyperlink>
      <w:r w:rsidR="00FB1F75" w:rsidRPr="00BD60EA">
        <w:rPr>
          <w:rFonts w:cs="Arial"/>
          <w:sz w:val="18"/>
          <w:szCs w:val="18"/>
        </w:rPr>
        <w:t xml:space="preserve"> email address is for sending this form </w:t>
      </w:r>
      <w:r w:rsidR="00FB1F75" w:rsidRPr="00BD60EA">
        <w:rPr>
          <w:rFonts w:cs="Arial"/>
          <w:b/>
          <w:sz w:val="18"/>
          <w:szCs w:val="18"/>
        </w:rPr>
        <w:t>ONLY</w:t>
      </w:r>
      <w:r w:rsidR="00FB1F75" w:rsidRPr="00BD60EA">
        <w:rPr>
          <w:rFonts w:cs="Arial"/>
          <w:sz w:val="18"/>
          <w:szCs w:val="18"/>
        </w:rPr>
        <w:t>.</w:t>
      </w:r>
      <w:r w:rsidR="00BF1B56">
        <w:rPr>
          <w:rFonts w:cs="Arial"/>
          <w:sz w:val="18"/>
          <w:szCs w:val="18"/>
        </w:rPr>
        <w:t xml:space="preserve"> </w:t>
      </w:r>
      <w:r w:rsidR="00FB1F75" w:rsidRPr="00BD60EA">
        <w:rPr>
          <w:rFonts w:cs="Arial"/>
          <w:sz w:val="18"/>
          <w:szCs w:val="18"/>
        </w:rPr>
        <w:t>If you have any</w:t>
      </w:r>
      <w:r w:rsidR="00FB1F75">
        <w:rPr>
          <w:rFonts w:cs="Arial"/>
          <w:sz w:val="18"/>
          <w:szCs w:val="18"/>
        </w:rPr>
        <w:t xml:space="preserve"> other type of </w:t>
      </w:r>
      <w:r w:rsidR="00FB1F75" w:rsidRPr="00BD60EA">
        <w:rPr>
          <w:rFonts w:cs="Arial"/>
          <w:sz w:val="18"/>
          <w:szCs w:val="18"/>
        </w:rPr>
        <w:t>queries</w:t>
      </w:r>
      <w:proofErr w:type="gramStart"/>
      <w:r w:rsidR="00FB1F75">
        <w:rPr>
          <w:rFonts w:cs="Arial"/>
          <w:sz w:val="18"/>
          <w:szCs w:val="18"/>
        </w:rPr>
        <w:t>,</w:t>
      </w:r>
      <w:proofErr w:type="gramEnd"/>
      <w:r w:rsidR="00BF1B56">
        <w:rPr>
          <w:rFonts w:cs="Arial"/>
          <w:sz w:val="18"/>
          <w:szCs w:val="18"/>
        </w:rPr>
        <w:br/>
      </w:r>
      <w:r w:rsidR="00FB1F75" w:rsidRPr="00BD60EA">
        <w:rPr>
          <w:rFonts w:cs="Arial"/>
          <w:sz w:val="18"/>
          <w:szCs w:val="18"/>
        </w:rPr>
        <w:t xml:space="preserve">then please use the </w:t>
      </w:r>
      <w:hyperlink r:id="rId10" w:history="1">
        <w:proofErr w:type="spellStart"/>
        <w:r w:rsidR="00FB1F75" w:rsidRPr="00BD60EA">
          <w:rPr>
            <w:rStyle w:val="Hyperlink"/>
            <w:rFonts w:cs="Arial"/>
            <w:sz w:val="18"/>
            <w:szCs w:val="18"/>
          </w:rPr>
          <w:t>QHelp</w:t>
        </w:r>
        <w:proofErr w:type="spellEnd"/>
      </w:hyperlink>
      <w:r w:rsidR="00FB1F75" w:rsidRPr="00BD60EA">
        <w:rPr>
          <w:rFonts w:cs="Arial"/>
          <w:sz w:val="18"/>
          <w:szCs w:val="18"/>
        </w:rPr>
        <w:t xml:space="preserve"> facility on the QQI </w:t>
      </w:r>
      <w:hyperlink r:id="rId11" w:history="1">
        <w:r w:rsidR="00FB1F75" w:rsidRPr="00BD60EA">
          <w:rPr>
            <w:rStyle w:val="Hyperlink"/>
            <w:rFonts w:cs="Arial"/>
            <w:sz w:val="18"/>
            <w:szCs w:val="18"/>
          </w:rPr>
          <w:t>website</w:t>
        </w:r>
      </w:hyperlink>
      <w:r w:rsidR="00FB1F75" w:rsidRPr="00BD60EA">
        <w:rPr>
          <w:rFonts w:cs="Arial"/>
          <w:sz w:val="18"/>
          <w:szCs w:val="18"/>
        </w:rPr>
        <w:t>.</w:t>
      </w:r>
      <w:bookmarkStart w:id="0" w:name="_GoBack"/>
      <w:bookmarkEnd w:id="0"/>
    </w:p>
    <w:sectPr w:rsidR="00FB1F75" w:rsidRPr="00FB1F75" w:rsidSect="00BD60EA">
      <w:headerReference w:type="default" r:id="rId12"/>
      <w:footerReference w:type="default" r:id="rId13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AC2" w:rsidRDefault="003B2AC2" w:rsidP="00BD60EA">
      <w:pPr>
        <w:spacing w:after="0" w:line="240" w:lineRule="auto"/>
      </w:pPr>
      <w:r>
        <w:separator/>
      </w:r>
    </w:p>
  </w:endnote>
  <w:endnote w:type="continuationSeparator" w:id="0">
    <w:p w:rsidR="003B2AC2" w:rsidRDefault="003B2AC2" w:rsidP="00BD6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2B5" w:rsidRDefault="003372B5" w:rsidP="003372B5">
    <w:pPr>
      <w:pStyle w:val="Header"/>
      <w:rPr>
        <w:rFonts w:ascii="Arial" w:hAnsi="Arial" w:cs="Arial"/>
        <w:b/>
      </w:rPr>
    </w:pPr>
    <w:r>
      <w:rPr>
        <w:rFonts w:ascii="Arial" w:hAnsi="Arial" w:cs="Arial"/>
        <w:b/>
        <w:sz w:val="20"/>
        <w:szCs w:val="20"/>
      </w:rPr>
      <w:tab/>
    </w:r>
  </w:p>
  <w:p w:rsidR="008B31DE" w:rsidRPr="008B31DE" w:rsidRDefault="009D34C2" w:rsidP="00F20EC8">
    <w:pPr>
      <w:pStyle w:val="Footer"/>
      <w:pBdr>
        <w:top w:val="single" w:sz="4" w:space="1" w:color="auto"/>
      </w:pBdr>
      <w:rPr>
        <w:sz w:val="20"/>
        <w:szCs w:val="20"/>
      </w:rPr>
    </w:pPr>
    <w:r>
      <w:rPr>
        <w:noProof/>
        <w:lang w:eastAsia="en-IE"/>
      </w:rPr>
      <w:drawing>
        <wp:inline distT="0" distB="0" distL="0" distR="0" wp14:anchorId="345EAED5" wp14:editId="2F6600D7">
          <wp:extent cx="2188617" cy="536509"/>
          <wp:effectExtent l="0" t="0" r="2540" b="0"/>
          <wp:docPr id="117" name="Picture 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8496" cy="5413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AC2" w:rsidRDefault="003B2AC2" w:rsidP="00BD60EA">
      <w:pPr>
        <w:spacing w:after="0" w:line="240" w:lineRule="auto"/>
      </w:pPr>
      <w:r>
        <w:separator/>
      </w:r>
    </w:p>
  </w:footnote>
  <w:footnote w:type="continuationSeparator" w:id="0">
    <w:p w:rsidR="003B2AC2" w:rsidRDefault="003B2AC2" w:rsidP="00BD60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EC8" w:rsidRDefault="003372B5" w:rsidP="00F20EC8">
    <w:pPr>
      <w:pStyle w:val="Header"/>
      <w:jc w:val="right"/>
    </w:pPr>
    <w:r>
      <w:tab/>
      <w:t xml:space="preserve">  </w:t>
    </w:r>
    <w:r>
      <w:rPr>
        <w:rFonts w:ascii="Arial" w:hAnsi="Arial" w:cs="Arial"/>
        <w:b/>
        <w:noProof/>
        <w:sz w:val="24"/>
        <w:szCs w:val="24"/>
        <w:lang w:eastAsia="en-IE"/>
      </w:rPr>
      <w:drawing>
        <wp:inline distT="0" distB="0" distL="0" distR="0" wp14:anchorId="79AAAC95" wp14:editId="23ABC146">
          <wp:extent cx="1388111" cy="705590"/>
          <wp:effectExtent l="0" t="0" r="2540" b="0"/>
          <wp:docPr id="116" name="Pictur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RIC Irel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792" cy="9443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</w:t>
    </w:r>
  </w:p>
  <w:p w:rsidR="00BD60EA" w:rsidRPr="00143DE2" w:rsidRDefault="003372B5" w:rsidP="00F20EC8">
    <w:pPr>
      <w:pStyle w:val="Header"/>
      <w:pBdr>
        <w:bottom w:val="single" w:sz="4" w:space="1" w:color="auto"/>
      </w:pBdr>
    </w:pPr>
    <w:r w:rsidRPr="00143DE2">
      <w:t xml:space="preserve"> </w:t>
    </w:r>
    <w:r w:rsidR="00F20EC8" w:rsidRPr="00143DE2">
      <w:rPr>
        <w:rFonts w:ascii="Arial" w:hAnsi="Arial" w:cs="Arial"/>
      </w:rPr>
      <w:t>Qualifications Recognition Service</w:t>
    </w:r>
    <w:r w:rsidRPr="00143DE2">
      <w:t xml:space="preserve">                                             </w:t>
    </w:r>
    <w:r w:rsidRPr="00143DE2">
      <w:rPr>
        <w:noProof/>
        <w:lang w:eastAsia="en-IE"/>
      </w:rPr>
      <w:t xml:space="preserve"> </w:t>
    </w:r>
  </w:p>
  <w:p w:rsidR="00BD60EA" w:rsidRDefault="00BD60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0EA"/>
    <w:rsid w:val="0004544C"/>
    <w:rsid w:val="0006401F"/>
    <w:rsid w:val="00087D88"/>
    <w:rsid w:val="0010182B"/>
    <w:rsid w:val="00143DE2"/>
    <w:rsid w:val="001A556A"/>
    <w:rsid w:val="001B707F"/>
    <w:rsid w:val="00233284"/>
    <w:rsid w:val="00263052"/>
    <w:rsid w:val="002966EA"/>
    <w:rsid w:val="002C6BD6"/>
    <w:rsid w:val="002E7AB0"/>
    <w:rsid w:val="002F4697"/>
    <w:rsid w:val="00314E42"/>
    <w:rsid w:val="003372B5"/>
    <w:rsid w:val="00381DF3"/>
    <w:rsid w:val="003A41C4"/>
    <w:rsid w:val="003B2AC2"/>
    <w:rsid w:val="00411FD3"/>
    <w:rsid w:val="004162F6"/>
    <w:rsid w:val="00454708"/>
    <w:rsid w:val="004B13E6"/>
    <w:rsid w:val="004D3056"/>
    <w:rsid w:val="005B2AD2"/>
    <w:rsid w:val="00625CB5"/>
    <w:rsid w:val="00704AA4"/>
    <w:rsid w:val="00731387"/>
    <w:rsid w:val="00762881"/>
    <w:rsid w:val="007B3A6B"/>
    <w:rsid w:val="0086194A"/>
    <w:rsid w:val="0088139A"/>
    <w:rsid w:val="008B31DE"/>
    <w:rsid w:val="008D2BEE"/>
    <w:rsid w:val="00943261"/>
    <w:rsid w:val="00980D33"/>
    <w:rsid w:val="009B0378"/>
    <w:rsid w:val="009C616F"/>
    <w:rsid w:val="009D34C2"/>
    <w:rsid w:val="00AB0EAC"/>
    <w:rsid w:val="00AE15CB"/>
    <w:rsid w:val="00B202CB"/>
    <w:rsid w:val="00B57A00"/>
    <w:rsid w:val="00B82B78"/>
    <w:rsid w:val="00BC6475"/>
    <w:rsid w:val="00BD60EA"/>
    <w:rsid w:val="00BF1B56"/>
    <w:rsid w:val="00C140F8"/>
    <w:rsid w:val="00C75A84"/>
    <w:rsid w:val="00CF1153"/>
    <w:rsid w:val="00DD005B"/>
    <w:rsid w:val="00DF73F4"/>
    <w:rsid w:val="00E06D3B"/>
    <w:rsid w:val="00E1233F"/>
    <w:rsid w:val="00E52C0C"/>
    <w:rsid w:val="00E62ACB"/>
    <w:rsid w:val="00E7045B"/>
    <w:rsid w:val="00F20EC8"/>
    <w:rsid w:val="00F85273"/>
    <w:rsid w:val="00FA6505"/>
    <w:rsid w:val="00FB1F75"/>
    <w:rsid w:val="00FD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B1BCE0"/>
  <w15:chartTrackingRefBased/>
  <w15:docId w15:val="{D234EDD4-28CB-4702-9D9A-FB684553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D60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D60EA"/>
  </w:style>
  <w:style w:type="paragraph" w:styleId="Footer">
    <w:name w:val="footer"/>
    <w:basedOn w:val="Normal"/>
    <w:link w:val="FooterChar"/>
    <w:uiPriority w:val="99"/>
    <w:unhideWhenUsed/>
    <w:rsid w:val="00BD60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60EA"/>
  </w:style>
  <w:style w:type="table" w:styleId="TableGrid">
    <w:name w:val="Table Grid"/>
    <w:basedOn w:val="TableNormal"/>
    <w:rsid w:val="00BD60E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0EA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D60E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60E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3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31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ic@qqi.i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qsearch.qqi.ie/WebPart/Search?searchtype=recognition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qqi.i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qhelp.qqi.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aric@qqi.i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C30B3-6E32-4F46-B3DA-49CF586E5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Coney</dc:creator>
  <cp:keywords/>
  <dc:description/>
  <cp:lastModifiedBy>Anne Maher</cp:lastModifiedBy>
  <cp:revision>3</cp:revision>
  <cp:lastPrinted>2015-10-16T11:08:00Z</cp:lastPrinted>
  <dcterms:created xsi:type="dcterms:W3CDTF">2015-11-26T13:51:00Z</dcterms:created>
  <dcterms:modified xsi:type="dcterms:W3CDTF">2017-01-31T14:11:00Z</dcterms:modified>
</cp:coreProperties>
</file>